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A3" w:rsidRPr="007A23E5" w:rsidRDefault="00FA7AA3" w:rsidP="00FA7AA3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7A23E5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7A23E5">
        <w:rPr>
          <w:rFonts w:ascii="Monotype Corsiva" w:hAnsi="Monotype Corsiva" w:cs="Tahoma"/>
          <w:lang w:val="es-MX"/>
        </w:rPr>
        <w:t>076-2ª. Sección, de fecha 01 de enero de 2020</w:t>
      </w:r>
    </w:p>
    <w:p w:rsidR="00FA7AA3" w:rsidRPr="007A23E5" w:rsidRDefault="00FA7AA3" w:rsidP="00FA7AA3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7A23E5">
        <w:rPr>
          <w:rFonts w:ascii="Monotype Corsiva" w:hAnsi="Monotype Corsiva" w:cs="Tahoma"/>
          <w:b/>
          <w:lang w:val="es-MX"/>
        </w:rPr>
        <w:t xml:space="preserve">Publicación Número: </w:t>
      </w:r>
      <w:r w:rsidRPr="007A23E5">
        <w:rPr>
          <w:rFonts w:ascii="Monotype Corsiva" w:hAnsi="Monotype Corsiva" w:cs="Tahoma"/>
          <w:lang w:val="es-MX"/>
        </w:rPr>
        <w:t>26</w:t>
      </w:r>
      <w:r>
        <w:rPr>
          <w:rFonts w:ascii="Monotype Corsiva" w:hAnsi="Monotype Corsiva" w:cs="Tahoma"/>
          <w:lang w:val="es-MX"/>
        </w:rPr>
        <w:t>8</w:t>
      </w:r>
      <w:r w:rsidRPr="007A23E5">
        <w:rPr>
          <w:rFonts w:ascii="Monotype Corsiva" w:hAnsi="Monotype Corsiva" w:cs="Tahoma"/>
          <w:lang w:val="es-MX"/>
        </w:rPr>
        <w:t>-C-2019</w:t>
      </w:r>
    </w:p>
    <w:p w:rsidR="00FA7AA3" w:rsidRPr="00FA7AA3" w:rsidRDefault="00FA7AA3" w:rsidP="00FA7AA3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78518B">
        <w:rPr>
          <w:rFonts w:ascii="Monotype Corsiva" w:hAnsi="Monotype Corsiva" w:cs="Tahoma"/>
          <w:b/>
          <w:lang w:val="es-MX"/>
        </w:rPr>
        <w:t xml:space="preserve">Documento: </w:t>
      </w:r>
      <w:r w:rsidRPr="00FA7AA3">
        <w:rPr>
          <w:rFonts w:ascii="Monotype Corsiva" w:hAnsi="Monotype Corsiva" w:cs="Tahoma"/>
          <w:lang w:val="es-MX"/>
        </w:rPr>
        <w:t xml:space="preserve">Reglamento de Ferias y Espectáculos del Municipio de </w:t>
      </w:r>
      <w:r>
        <w:rPr>
          <w:rFonts w:ascii="Monotype Corsiva" w:hAnsi="Monotype Corsiva" w:cs="Tahoma"/>
          <w:lang w:val="es-MX"/>
        </w:rPr>
        <w:t>Cintalapa d</w:t>
      </w:r>
      <w:r w:rsidRPr="00FA7AA3">
        <w:rPr>
          <w:rFonts w:ascii="Monotype Corsiva" w:hAnsi="Monotype Corsiva" w:cs="Tahoma"/>
          <w:lang w:val="es-MX"/>
        </w:rPr>
        <w:t>e Figueroa, Chiapas</w:t>
      </w:r>
    </w:p>
    <w:p w:rsidR="00FA7AA3" w:rsidRPr="00C92007" w:rsidRDefault="00FA7AA3" w:rsidP="00FA7AA3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C92007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774B74" w:rsidRDefault="00774B74" w:rsidP="00774B74">
      <w:pPr>
        <w:spacing w:after="0" w:line="240" w:lineRule="auto"/>
        <w:jc w:val="center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F40865" w:rsidRPr="00FA7AA3" w:rsidRDefault="00FA7AA3" w:rsidP="00FA7AA3">
      <w:pPr>
        <w:spacing w:after="0" w:line="240" w:lineRule="auto"/>
        <w:rPr>
          <w:rFonts w:ascii="Tahoma" w:eastAsia="Arial" w:hAnsi="Tahoma" w:cs="Tahoma"/>
          <w:sz w:val="24"/>
          <w:szCs w:val="24"/>
          <w:lang w:val="es-MX"/>
        </w:rPr>
      </w:pPr>
      <w:r w:rsidRPr="00FA7AA3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C</w:t>
      </w:r>
      <w:r w:rsidRPr="00FA7AA3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o</w:t>
      </w:r>
      <w:r w:rsidRPr="00FA7AA3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ns</w:t>
      </w:r>
      <w:r w:rsidRPr="00FA7AA3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i</w:t>
      </w:r>
      <w:r w:rsidRPr="00FA7AA3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de</w:t>
      </w:r>
      <w:r w:rsidRPr="00FA7AA3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r</w:t>
      </w:r>
      <w:r w:rsidRPr="00FA7AA3">
        <w:rPr>
          <w:rFonts w:ascii="Tahoma" w:eastAsia="Arial" w:hAnsi="Tahoma" w:cs="Tahoma"/>
          <w:b/>
          <w:bCs/>
          <w:spacing w:val="-6"/>
          <w:sz w:val="24"/>
          <w:szCs w:val="24"/>
          <w:lang w:val="es-MX"/>
        </w:rPr>
        <w:t>a</w:t>
      </w:r>
      <w:r w:rsidRPr="00FA7AA3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nd</w:t>
      </w:r>
      <w:r w:rsidRPr="00FA7AA3">
        <w:rPr>
          <w:rFonts w:ascii="Tahoma" w:eastAsia="Arial" w:hAnsi="Tahoma" w:cs="Tahoma"/>
          <w:b/>
          <w:bCs/>
          <w:sz w:val="24"/>
          <w:szCs w:val="24"/>
          <w:lang w:val="es-MX"/>
        </w:rPr>
        <w:t>o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erdo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ares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as;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actuac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eroa,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sara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arco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secun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estos,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Ju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éstos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empo,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empos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nm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erado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actuac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arlo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arcando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ersas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ustic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8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ema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3,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grados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ersal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erechos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umanos,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erno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estado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ESPE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PI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74B74" w:rsidRDefault="00774B74" w:rsidP="00774B74">
      <w:pPr>
        <w:spacing w:after="0" w:line="240" w:lineRule="auto"/>
        <w:jc w:val="center"/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</w:pPr>
    </w:p>
    <w:p w:rsidR="006B57E4" w:rsidRDefault="006B57E4" w:rsidP="00774B74">
      <w:pPr>
        <w:spacing w:after="0" w:line="240" w:lineRule="auto"/>
        <w:jc w:val="center"/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</w:pPr>
    </w:p>
    <w:p w:rsidR="006B57E4" w:rsidRDefault="006B57E4" w:rsidP="00774B74">
      <w:pPr>
        <w:spacing w:after="0" w:line="240" w:lineRule="auto"/>
        <w:jc w:val="center"/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</w:pPr>
    </w:p>
    <w:p w:rsidR="006B57E4" w:rsidRDefault="006B57E4" w:rsidP="00774B74">
      <w:pPr>
        <w:spacing w:after="0" w:line="240" w:lineRule="auto"/>
        <w:jc w:val="center"/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</w:pPr>
    </w:p>
    <w:p w:rsidR="00774B74" w:rsidRDefault="00F40865" w:rsidP="00774B74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lastRenderedPageBreak/>
        <w:t>T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</w:p>
    <w:p w:rsidR="00774B74" w:rsidRDefault="00774B74" w:rsidP="00774B74">
      <w:pPr>
        <w:spacing w:after="0" w:line="240" w:lineRule="auto"/>
        <w:jc w:val="center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NE</w:t>
      </w:r>
      <w:r w:rsidRPr="00F40865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-2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ENE</w:t>
      </w: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erés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comit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comod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etos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1.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YUN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2.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PIO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3.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ab/>
        <w:t>F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5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ersos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ares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ch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4.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ab/>
        <w:t>F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5.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RECC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EVEN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TOS</w:t>
      </w:r>
      <w:r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ESPEC</w:t>
      </w:r>
      <w:r w:rsidRPr="00F4086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grado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sore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ector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ector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6.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TOS: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7.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IÓN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bras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8.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PUE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FI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etira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9.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ab/>
        <w:t>J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UE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GO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etiran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ez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10.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ares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ez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está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74B74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bras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ector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presente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uto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proofErr w:type="gram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uto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uto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grac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uto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nten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uscri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nto,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erdos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ario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gresos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ectuad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ven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bros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ectúen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comit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5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presente</w:t>
      </w: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nten,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cuan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actu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F40865" w:rsidRPr="00F40865" w:rsidRDefault="00F40865" w:rsidP="00774B74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ector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ete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carac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uso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ario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omités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ntes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operac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seña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Pú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uto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em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oral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arán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emas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emb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ses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Jur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erec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si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será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comité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era.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74B74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74B74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sore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Secre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Ju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eria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otos.</w:t>
      </w:r>
    </w:p>
    <w:p w:rsidR="00774B74" w:rsidRDefault="00774B74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</w:pPr>
    </w:p>
    <w:p w:rsidR="00774B74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Comité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es: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74B74" w:rsidRDefault="00774B74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ump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ab/>
        <w:t>d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prese</w:t>
      </w:r>
      <w:r w:rsidRPr="00F4086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amen</w:t>
      </w:r>
      <w:r w:rsidRPr="00F4086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É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74B74" w:rsidRPr="00F40865" w:rsidRDefault="00774B74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74B74" w:rsidRDefault="00F40865" w:rsidP="00774B74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preser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um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comités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em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em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emb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serán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LT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BR</w:t>
      </w:r>
      <w:r w:rsidRPr="00F4086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TIC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dese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gra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74B74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74B74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74B74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  <w:t>Jur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as: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DEN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</w:p>
    <w:p w:rsidR="00774B74" w:rsidRPr="00F40865" w:rsidRDefault="00774B74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74B74" w:rsidRDefault="00774B74" w:rsidP="00774B74">
      <w:pPr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774B74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erdo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comité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74B74" w:rsidRDefault="00774B74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ear,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774B74" w:rsidRDefault="00774B74" w:rsidP="00774B74">
      <w:pPr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="00774B74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si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ecto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74B74" w:rsidRDefault="00774B74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15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pto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 w:rsidR="00774B74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gramStart"/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B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ECR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</w:p>
    <w:p w:rsidR="00774B74" w:rsidRDefault="00774B74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omité;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ersas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rit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é;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RER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proofErr w:type="gramStart"/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orar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estado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proofErr w:type="gram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ntando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proofErr w:type="gramEnd"/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76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GR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774B74" w:rsidRDefault="00774B74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</w:pPr>
    </w:p>
    <w:p w:rsidR="00774B74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es: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74B74" w:rsidRDefault="00774B74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nradez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ñ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ot</w:t>
      </w:r>
      <w:r w:rsidRPr="00F4086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3"/>
          <w:position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-10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4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position w:val="1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14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13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cen</w:t>
      </w:r>
      <w:r>
        <w:rPr>
          <w:rFonts w:ascii="Tahoma" w:eastAsia="Arial" w:hAnsi="Tahoma" w:cs="Tahoma"/>
          <w:spacing w:val="-11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12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nte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ri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-10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2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-11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position w:val="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position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position w:val="1"/>
          <w:sz w:val="20"/>
          <w:szCs w:val="20"/>
          <w:lang w:val="es-MX"/>
        </w:rPr>
        <w:t>a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propo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áreas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uso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común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carán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cen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F40865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774B74" w:rsidRDefault="00774B74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</w:pPr>
    </w:p>
    <w:p w:rsidR="00774B74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774B74" w:rsidRDefault="00774B74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grac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</w:p>
    <w:p w:rsidR="00774B74" w:rsidRDefault="00774B74" w:rsidP="00774B74">
      <w:pPr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bre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comité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cuentas,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TIC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comité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774B74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seña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bra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áre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sumir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ñ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im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áreas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774B74" w:rsidRDefault="00774B74" w:rsidP="00774B74">
      <w:pPr>
        <w:spacing w:after="0" w:line="240" w:lineRule="auto"/>
        <w:jc w:val="center"/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</w:pPr>
    </w:p>
    <w:p w:rsidR="00774B74" w:rsidRDefault="00F40865" w:rsidP="00774B74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ERCER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</w:p>
    <w:p w:rsidR="00774B74" w:rsidRDefault="00774B74" w:rsidP="00774B74">
      <w:pPr>
        <w:spacing w:after="0" w:line="240" w:lineRule="auto"/>
        <w:jc w:val="center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b/>
          <w:bCs/>
          <w:spacing w:val="4"/>
          <w:position w:val="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b/>
          <w:bCs/>
          <w:spacing w:val="-8"/>
          <w:position w:val="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IO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NE</w:t>
      </w:r>
      <w:r w:rsidRPr="00F40865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PR</w:t>
      </w: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3"/>
          <w:position w:val="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NE</w:t>
      </w:r>
      <w:r w:rsidRPr="00F40865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3"/>
          <w:position w:val="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pacing w:val="-3"/>
          <w:position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pacing w:val="3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ES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comité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era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prod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ü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etando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nti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1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0%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sore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uz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ura;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bañ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uta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dé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 w:rsidR="00774B74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usa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ca;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ario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F40865" w:rsidRPr="00F40865" w:rsidRDefault="00F40865" w:rsidP="00774B74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uso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nec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24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uran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za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25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área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ub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área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cas,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</w:p>
    <w:p w:rsidR="00F40865" w:rsidRPr="00F40865" w:rsidRDefault="00F40865" w:rsidP="00774B74">
      <w:pPr>
        <w:tabs>
          <w:tab w:val="left" w:pos="68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F40865">
        <w:rPr>
          <w:rFonts w:ascii="Tahoma" w:eastAsia="Arial" w:hAnsi="Tahoma" w:cs="Tahoma"/>
          <w:sz w:val="20"/>
          <w:szCs w:val="20"/>
          <w:lang w:val="es-MX"/>
        </w:rPr>
        <w:t>ese</w:t>
      </w:r>
      <w:proofErr w:type="gramEnd"/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uto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UES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FIJ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GO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74B74" w:rsidRDefault="00774B74" w:rsidP="00774B74">
      <w:pPr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5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pue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774B74" w:rsidRDefault="00774B74" w:rsidP="00774B74">
      <w:pPr>
        <w:spacing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ectuado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éct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cas,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esto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774B74" w:rsidRDefault="00774B74" w:rsidP="00774B74">
      <w:pPr>
        <w:tabs>
          <w:tab w:val="left" w:pos="680"/>
        </w:tabs>
        <w:spacing w:after="0" w:line="240" w:lineRule="auto"/>
        <w:jc w:val="both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F40865" w:rsidRPr="00F40865" w:rsidRDefault="00F40865" w:rsidP="00774B74">
      <w:pPr>
        <w:tabs>
          <w:tab w:val="left" w:pos="68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ab/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área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a;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drado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caran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774B74" w:rsidRDefault="00774B74" w:rsidP="00774B74">
      <w:pPr>
        <w:spacing w:after="0" w:line="240" w:lineRule="auto"/>
        <w:jc w:val="both"/>
        <w:rPr>
          <w:rFonts w:ascii="Tahoma" w:eastAsia="Arial" w:hAnsi="Tahoma" w:cs="Tahoma"/>
          <w:spacing w:val="-1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TIC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empeño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774B74" w:rsidRDefault="00774B74" w:rsidP="00774B74">
      <w:pPr>
        <w:spacing w:after="0" w:line="240" w:lineRule="auto"/>
        <w:jc w:val="center"/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</w:pPr>
    </w:p>
    <w:p w:rsidR="00774B74" w:rsidRDefault="00F40865" w:rsidP="00774B74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</w:p>
    <w:p w:rsidR="00774B74" w:rsidRDefault="00774B74" w:rsidP="00774B74">
      <w:pPr>
        <w:spacing w:after="0" w:line="240" w:lineRule="auto"/>
        <w:jc w:val="center"/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NSPECC</w:t>
      </w: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IÓ</w:t>
      </w:r>
      <w:r w:rsidRPr="00F40865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3"/>
          <w:position w:val="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NC</w:t>
      </w:r>
      <w:r w:rsidRPr="00F40865">
        <w:rPr>
          <w:rFonts w:ascii="Tahoma" w:eastAsia="Arial" w:hAnsi="Tahoma" w:cs="Tahoma"/>
          <w:b/>
          <w:bCs/>
          <w:spacing w:val="3"/>
          <w:position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A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arán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o.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za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dé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TIC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proofErr w:type="gramEnd"/>
      <w:r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oto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erés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ntados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acta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a;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cha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serán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brados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escrito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organ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iz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Feri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si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nf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serán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ate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emb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ga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ño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TÍC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cerlo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TIC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F4086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é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cha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emb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ro.</w:t>
      </w:r>
      <w:r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presente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ceta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ercer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eroa,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cat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27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0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9.</w:t>
      </w:r>
    </w:p>
    <w:p w:rsidR="00F40865" w:rsidRPr="00F40865" w:rsidRDefault="00F40865" w:rsidP="00774B74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F40865" w:rsidRPr="00F40865" w:rsidRDefault="00F40865" w:rsidP="00774B74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osé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Franc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sco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sa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F40865">
        <w:rPr>
          <w:rFonts w:ascii="Tahoma" w:eastAsia="Arial" w:hAnsi="Tahoma" w:cs="Tahoma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proofErr w:type="spellEnd"/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3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y</w:t>
      </w:r>
      <w:proofErr w:type="spellEnd"/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h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ardo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K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omi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á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F40865">
        <w:rPr>
          <w:rFonts w:ascii="Tahoma" w:eastAsia="Arial" w:hAnsi="Tahoma" w:cs="Tahoma"/>
          <w:spacing w:val="5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d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F4086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n,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u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p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F4086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F4086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F4086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F4086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F4086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F40865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p w:rsidR="005D1874" w:rsidRPr="00F40865" w:rsidRDefault="005D1874" w:rsidP="00774B74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5D1874" w:rsidRPr="00F40865" w:rsidSect="006B57E4">
      <w:footerReference w:type="default" r:id="rId6"/>
      <w:footerReference w:type="first" r:id="rId7"/>
      <w:pgSz w:w="12240" w:h="15840" w:code="1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56B" w:rsidRDefault="0041356B" w:rsidP="00F40865">
      <w:pPr>
        <w:spacing w:after="0" w:line="240" w:lineRule="auto"/>
      </w:pPr>
      <w:r>
        <w:separator/>
      </w:r>
    </w:p>
  </w:endnote>
  <w:endnote w:type="continuationSeparator" w:id="0">
    <w:p w:rsidR="0041356B" w:rsidRDefault="0041356B" w:rsidP="00F40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7E4" w:rsidRDefault="006B57E4" w:rsidP="006B57E4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6B57E4" w:rsidRDefault="006B57E4" w:rsidP="006B57E4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>
      <w:rPr>
        <w:rFonts w:ascii="Monotype Corsiva" w:hAnsi="Monotype Corsiva"/>
        <w:sz w:val="18"/>
        <w:szCs w:val="18"/>
        <w:lang w:val="es-MX"/>
      </w:rPr>
      <w:t>Unidad de Asuntos Jurídicos</w:t>
    </w:r>
  </w:p>
  <w:p w:rsidR="006B57E4" w:rsidRPr="006B57E4" w:rsidRDefault="006B57E4" w:rsidP="006B57E4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7E4" w:rsidRDefault="006B57E4" w:rsidP="006B57E4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6B57E4" w:rsidRDefault="006B57E4" w:rsidP="006B57E4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>
      <w:rPr>
        <w:rFonts w:ascii="Monotype Corsiva" w:hAnsi="Monotype Corsiva"/>
        <w:sz w:val="18"/>
        <w:szCs w:val="18"/>
        <w:lang w:val="es-MX"/>
      </w:rPr>
      <w:t>Unidad de Asuntos Jurídicos</w:t>
    </w:r>
  </w:p>
  <w:p w:rsidR="006B57E4" w:rsidRDefault="006B57E4" w:rsidP="006B57E4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  <w:p w:rsidR="006B57E4" w:rsidRDefault="006B57E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56B" w:rsidRDefault="0041356B" w:rsidP="00F40865">
      <w:pPr>
        <w:spacing w:after="0" w:line="240" w:lineRule="auto"/>
      </w:pPr>
      <w:r>
        <w:separator/>
      </w:r>
    </w:p>
  </w:footnote>
  <w:footnote w:type="continuationSeparator" w:id="0">
    <w:p w:rsidR="0041356B" w:rsidRDefault="0041356B" w:rsidP="00F408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F40865"/>
    <w:rsid w:val="001164F1"/>
    <w:rsid w:val="001807BC"/>
    <w:rsid w:val="002F19A9"/>
    <w:rsid w:val="0033625C"/>
    <w:rsid w:val="00336DED"/>
    <w:rsid w:val="0038149F"/>
    <w:rsid w:val="003F6684"/>
    <w:rsid w:val="0041356B"/>
    <w:rsid w:val="00436466"/>
    <w:rsid w:val="00436726"/>
    <w:rsid w:val="004A2AE4"/>
    <w:rsid w:val="005D1874"/>
    <w:rsid w:val="005D5A20"/>
    <w:rsid w:val="006B57E4"/>
    <w:rsid w:val="00774B74"/>
    <w:rsid w:val="00813EFA"/>
    <w:rsid w:val="008F36FF"/>
    <w:rsid w:val="009869A2"/>
    <w:rsid w:val="00C50773"/>
    <w:rsid w:val="00C72791"/>
    <w:rsid w:val="00D40DA7"/>
    <w:rsid w:val="00D84EBA"/>
    <w:rsid w:val="00EC231B"/>
    <w:rsid w:val="00F40865"/>
    <w:rsid w:val="00FA7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865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F408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40865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F408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40865"/>
    <w:rPr>
      <w:lang w:val="en-US"/>
    </w:rPr>
  </w:style>
  <w:style w:type="paragraph" w:styleId="Prrafodelista">
    <w:name w:val="List Paragraph"/>
    <w:basedOn w:val="Normal"/>
    <w:uiPriority w:val="34"/>
    <w:qFormat/>
    <w:rsid w:val="00774B74"/>
    <w:pPr>
      <w:ind w:left="720"/>
      <w:contextualSpacing/>
    </w:pPr>
  </w:style>
  <w:style w:type="character" w:styleId="Textoennegrita">
    <w:name w:val="Strong"/>
    <w:basedOn w:val="Fuentedeprrafopredeter"/>
    <w:qFormat/>
    <w:rsid w:val="00FA7A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1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4174</Words>
  <Characters>22962</Characters>
  <Application>Microsoft Office Word</Application>
  <DocSecurity>0</DocSecurity>
  <Lines>191</Lines>
  <Paragraphs>54</Paragraphs>
  <ScaleCrop>false</ScaleCrop>
  <Company>Microsoft</Company>
  <LinksUpToDate>false</LinksUpToDate>
  <CharactersWithSpaces>27082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cgarciah</dc:creator>
  <cp:lastModifiedBy>cgarciah</cp:lastModifiedBy>
  <cp:revision>4</cp:revision>
  <dcterms:created xsi:type="dcterms:W3CDTF">2021-03-11T04:57:00Z</dcterms:created>
  <dcterms:modified xsi:type="dcterms:W3CDTF">2021-03-12T18:36:00Z</dcterms:modified>
</cp:coreProperties>
</file>